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4A408" w14:textId="6BD329ED" w:rsidR="00A626F2" w:rsidRDefault="00A626F2" w:rsidP="00A626F2">
      <w:pPr>
        <w:jc w:val="right"/>
      </w:pPr>
      <w:r>
        <w:rPr>
          <w:noProof/>
        </w:rPr>
        <w:drawing>
          <wp:inline distT="0" distB="0" distL="0" distR="0" wp14:anchorId="1EFC6854" wp14:editId="7BA6727E">
            <wp:extent cx="952500" cy="8128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tta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59B33" w14:textId="77777777" w:rsidR="00A626F2" w:rsidRDefault="00A626F2" w:rsidP="001E6BD0"/>
    <w:p w14:paraId="3BC68AC0" w14:textId="79E923AB" w:rsidR="00A626F2" w:rsidRDefault="00A626F2" w:rsidP="001E6BD0">
      <w:r w:rsidRPr="00A626F2">
        <w:rPr>
          <w:b/>
          <w:sz w:val="36"/>
          <w:szCs w:val="36"/>
        </w:rPr>
        <w:t>PRESS 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</w:t>
      </w:r>
    </w:p>
    <w:p w14:paraId="041170C8" w14:textId="3351F23F" w:rsidR="00A626F2" w:rsidRDefault="00A626F2" w:rsidP="001E6B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JATTA, LLC</w:t>
      </w:r>
    </w:p>
    <w:p w14:paraId="2BF38A7E" w14:textId="69C7261D" w:rsidR="00A626F2" w:rsidRDefault="00A626F2" w:rsidP="001E6BD0">
      <w:r w:rsidRPr="00A626F2">
        <w:rPr>
          <w:i/>
        </w:rPr>
        <w:t>FOR IMMEDIATE 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press@tajweekes.com</w:t>
      </w:r>
    </w:p>
    <w:p w14:paraId="4F0B68CE" w14:textId="01A3F915" w:rsidR="00A626F2" w:rsidRDefault="00EF4769" w:rsidP="001E6BD0">
      <w:r>
        <w:t>Tuesday, September 11</w:t>
      </w:r>
      <w:r w:rsidR="00A626F2">
        <w:t>, 2018</w:t>
      </w:r>
      <w:r w:rsidR="00A626F2">
        <w:tab/>
      </w:r>
      <w:r w:rsidR="00A626F2">
        <w:tab/>
      </w:r>
      <w:r w:rsidR="00A626F2">
        <w:tab/>
      </w:r>
      <w:r w:rsidR="00A626F2">
        <w:tab/>
      </w:r>
      <w:r w:rsidR="00A626F2">
        <w:tab/>
      </w:r>
      <w:r w:rsidR="00A626F2">
        <w:tab/>
      </w:r>
      <w:r w:rsidR="00A626F2">
        <w:tab/>
        <w:t>917-488-5982</w:t>
      </w:r>
      <w:r w:rsidR="00A626F2">
        <w:tab/>
      </w:r>
      <w:r w:rsidR="00A626F2">
        <w:tab/>
      </w:r>
      <w:r w:rsidR="00A626F2">
        <w:tab/>
      </w:r>
      <w:r w:rsidR="00A626F2">
        <w:tab/>
      </w:r>
      <w:r w:rsidR="00A626F2">
        <w:tab/>
      </w:r>
    </w:p>
    <w:p w14:paraId="0EB8949F" w14:textId="77777777" w:rsidR="00A626F2" w:rsidRDefault="00A626F2" w:rsidP="001E6BD0"/>
    <w:p w14:paraId="6A274264" w14:textId="78A0BDFE" w:rsidR="00222FA0" w:rsidRPr="00A80C94" w:rsidRDefault="00222FA0" w:rsidP="00A80C94">
      <w:pPr>
        <w:jc w:val="center"/>
      </w:pPr>
      <w:r w:rsidRPr="00A80C94">
        <w:t>TO ALL MY RELATIONS, THE 6</w:t>
      </w:r>
      <w:r w:rsidRPr="00A80C94">
        <w:rPr>
          <w:vertAlign w:val="superscript"/>
        </w:rPr>
        <w:t>TH</w:t>
      </w:r>
      <w:r w:rsidRPr="00A80C94">
        <w:t xml:space="preserve"> ALBUM FROM ROOTS REGGAE GROUP TAJ WEEKES &amp; ADOWA, </w:t>
      </w:r>
      <w:r w:rsidR="009D7A8D" w:rsidRPr="00A80C94">
        <w:t>IS</w:t>
      </w:r>
      <w:r w:rsidRPr="00A80C94">
        <w:t xml:space="preserve"> A SOCIO-POLITICAL JOURNEY OF SELF-DISCOVERY</w:t>
      </w:r>
    </w:p>
    <w:p w14:paraId="7F2AEB70" w14:textId="77777777" w:rsidR="00222FA0" w:rsidRDefault="00222FA0" w:rsidP="001E6BD0"/>
    <w:p w14:paraId="0BB90F83" w14:textId="79958A00" w:rsidR="001E6BD0" w:rsidRPr="001E6BD0" w:rsidRDefault="00A72219" w:rsidP="00574F5D">
      <w:pPr>
        <w:jc w:val="both"/>
      </w:pPr>
      <w:r>
        <w:rPr>
          <w:i/>
        </w:rPr>
        <w:t>Tuesday, September 11</w:t>
      </w:r>
      <w:r w:rsidR="003C49AA" w:rsidRPr="00531A7E">
        <w:rPr>
          <w:i/>
        </w:rPr>
        <w:t>, 2018 – New York </w:t>
      </w:r>
      <w:r w:rsidR="007A4EF4" w:rsidRPr="001E6BD0">
        <w:t>–</w:t>
      </w:r>
      <w:r w:rsidR="003C49AA" w:rsidRPr="001E6BD0">
        <w:t xml:space="preserve"> </w:t>
      </w:r>
      <w:r w:rsidR="007A4EF4" w:rsidRPr="001E6BD0">
        <w:t xml:space="preserve">Internationally acclaimed roots reggae group </w:t>
      </w:r>
      <w:r w:rsidR="003C49AA" w:rsidRPr="001E6BD0">
        <w:t xml:space="preserve">Taj Weekes &amp; Adowa announce the release of </w:t>
      </w:r>
      <w:r w:rsidR="00531A7E">
        <w:t>their</w:t>
      </w:r>
      <w:r w:rsidR="003C49AA" w:rsidRPr="001E6BD0">
        <w:t xml:space="preserve"> </w:t>
      </w:r>
      <w:r w:rsidR="007C4719">
        <w:t>6</w:t>
      </w:r>
      <w:r w:rsidR="007C4719" w:rsidRPr="007C4719">
        <w:rPr>
          <w:vertAlign w:val="superscript"/>
        </w:rPr>
        <w:t>th</w:t>
      </w:r>
      <w:r w:rsidR="007C4719">
        <w:t xml:space="preserve"> album, </w:t>
      </w:r>
      <w:r w:rsidR="007C4719" w:rsidRPr="00531A7E">
        <w:rPr>
          <w:i/>
        </w:rPr>
        <w:t>To All My Relations</w:t>
      </w:r>
      <w:r w:rsidR="00531A7E">
        <w:t xml:space="preserve"> (TAMR), </w:t>
      </w:r>
      <w:r w:rsidR="007C4719">
        <w:t>s</w:t>
      </w:r>
      <w:r w:rsidR="003C49AA" w:rsidRPr="001E6BD0">
        <w:t xml:space="preserve">lated for worldwide release on </w:t>
      </w:r>
      <w:r w:rsidR="001E6BD0" w:rsidRPr="001E6BD0">
        <w:t xml:space="preserve">all streaming and downloadable platforms on </w:t>
      </w:r>
      <w:r w:rsidR="003C49AA" w:rsidRPr="001E6BD0">
        <w:t xml:space="preserve">October </w:t>
      </w:r>
      <w:r w:rsidR="00531A7E">
        <w:t>12</w:t>
      </w:r>
      <w:r w:rsidR="00531A7E" w:rsidRPr="00531A7E">
        <w:rPr>
          <w:vertAlign w:val="superscript"/>
        </w:rPr>
        <w:t>th</w:t>
      </w:r>
      <w:r w:rsidR="003C49AA" w:rsidRPr="001E6BD0">
        <w:t xml:space="preserve"> through </w:t>
      </w:r>
      <w:r w:rsidR="007A4EF4" w:rsidRPr="001E6BD0">
        <w:t xml:space="preserve">Jatta Records and </w:t>
      </w:r>
      <w:r w:rsidR="003C49AA" w:rsidRPr="001E6BD0">
        <w:t>VPAL (the d</w:t>
      </w:r>
      <w:r w:rsidR="007C4719">
        <w:t xml:space="preserve">istribution arm of VP Records).  </w:t>
      </w:r>
      <w:r w:rsidR="001E6BD0">
        <w:t>The album is available for pre-order on September 14</w:t>
      </w:r>
      <w:r w:rsidR="001E6BD0" w:rsidRPr="001E6BD0">
        <w:rPr>
          <w:vertAlign w:val="superscript"/>
        </w:rPr>
        <w:t>th</w:t>
      </w:r>
      <w:r w:rsidR="001E6BD0">
        <w:t xml:space="preserve"> exclusively on iTunes and Apple Music.  Taj Weekes &amp; Adowa </w:t>
      </w:r>
      <w:r w:rsidR="00CE16E3">
        <w:t>will</w:t>
      </w:r>
      <w:r w:rsidR="001E6BD0">
        <w:t xml:space="preserve"> </w:t>
      </w:r>
      <w:r w:rsidR="00606747">
        <w:t>support</w:t>
      </w:r>
      <w:r w:rsidR="001E6BD0">
        <w:t xml:space="preserve"> the release with several events and a world tour, including an exclusive performance at the Apple Music store in Williamsburg, Brooklyn on September 12</w:t>
      </w:r>
      <w:r w:rsidR="001E6BD0" w:rsidRPr="001E6BD0">
        <w:rPr>
          <w:vertAlign w:val="superscript"/>
        </w:rPr>
        <w:t>th</w:t>
      </w:r>
      <w:r w:rsidR="001E6BD0">
        <w:t xml:space="preserve"> at 6:30pm.</w:t>
      </w:r>
    </w:p>
    <w:p w14:paraId="5594C6F1" w14:textId="77777777" w:rsidR="001E6BD0" w:rsidRPr="001E6BD0" w:rsidRDefault="001E6BD0" w:rsidP="00574F5D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39DAC48F" w14:textId="0882C135" w:rsidR="000327DD" w:rsidRPr="00EF4769" w:rsidRDefault="004635CE" w:rsidP="00574F5D">
      <w:pPr>
        <w:jc w:val="both"/>
      </w:pPr>
      <w:r>
        <w:t xml:space="preserve">Recorded and produced by </w:t>
      </w:r>
      <w:r w:rsidR="00EF4769">
        <w:t>Steel Pulse</w:t>
      </w:r>
      <w:r w:rsidR="00CE16E3">
        <w:t xml:space="preserve"> musician/</w:t>
      </w:r>
      <w:r>
        <w:t xml:space="preserve">producer Sidney Mills, </w:t>
      </w:r>
      <w:r w:rsidR="00A92F46">
        <w:t>TAMR</w:t>
      </w:r>
      <w:r w:rsidR="007C4719">
        <w:t xml:space="preserve"> is a culmination of the band’s collective experiences, travelling </w:t>
      </w:r>
      <w:r w:rsidR="00CE16E3">
        <w:t xml:space="preserve">across </w:t>
      </w:r>
      <w:r w:rsidR="007C4719">
        <w:t>the United States over the last two years in the thick of the current political climate.  From Standing Rock to rural conservative America, the band experienced both sides of</w:t>
      </w:r>
      <w:r w:rsidR="00A92F46">
        <w:t xml:space="preserve"> the socio-political coin. </w:t>
      </w:r>
    </w:p>
    <w:p w14:paraId="38086CE9" w14:textId="77777777" w:rsidR="000327DD" w:rsidRDefault="000327DD" w:rsidP="00574F5D">
      <w:pPr>
        <w:jc w:val="both"/>
      </w:pPr>
    </w:p>
    <w:p w14:paraId="283F4244" w14:textId="79C7B08E" w:rsidR="000327DD" w:rsidRDefault="004635CE" w:rsidP="00574F5D">
      <w:pPr>
        <w:jc w:val="both"/>
      </w:pPr>
      <w:r>
        <w:t>Lyrically, song</w:t>
      </w:r>
      <w:r w:rsidR="00B47E20">
        <w:t>s</w:t>
      </w:r>
      <w:r w:rsidR="00167945">
        <w:t xml:space="preserve"> such as</w:t>
      </w:r>
      <w:r w:rsidR="007C4719">
        <w:t xml:space="preserve"> </w:t>
      </w:r>
      <w:r w:rsidR="007C4719" w:rsidRPr="00B47E20">
        <w:rPr>
          <w:i/>
        </w:rPr>
        <w:t xml:space="preserve">“What </w:t>
      </w:r>
      <w:r w:rsidR="001D4424" w:rsidRPr="00B47E20">
        <w:rPr>
          <w:i/>
        </w:rPr>
        <w:t>do you believe i</w:t>
      </w:r>
      <w:r w:rsidRPr="00B47E20">
        <w:rPr>
          <w:i/>
        </w:rPr>
        <w:t>n.,”</w:t>
      </w:r>
      <w:r>
        <w:t xml:space="preserve"> </w:t>
      </w:r>
      <w:r w:rsidRPr="00B47E20">
        <w:rPr>
          <w:i/>
        </w:rPr>
        <w:t>“41 Shots”,</w:t>
      </w:r>
      <w:r>
        <w:t xml:space="preserve"> and </w:t>
      </w:r>
      <w:r w:rsidRPr="00B47E20">
        <w:rPr>
          <w:i/>
        </w:rPr>
        <w:t>“The Lie”</w:t>
      </w:r>
      <w:r w:rsidR="007C4719">
        <w:t xml:space="preserve"> </w:t>
      </w:r>
      <w:r w:rsidR="00B47E20">
        <w:t>dive</w:t>
      </w:r>
      <w:r w:rsidR="007C4719">
        <w:t xml:space="preserve"> deep into </w:t>
      </w:r>
      <w:r w:rsidR="005E5F47">
        <w:t>our</w:t>
      </w:r>
      <w:r w:rsidR="007C4719">
        <w:t xml:space="preserve"> collective psyche to challenge our beliefs, with the hope of coming out on the </w:t>
      </w:r>
      <w:r w:rsidR="001D4424">
        <w:t>other side with a love for one another that can overcome</w:t>
      </w:r>
      <w:r>
        <w:t xml:space="preserve"> the false narratives designed to divide us.</w:t>
      </w:r>
      <w:r w:rsidR="00BF62A5">
        <w:t xml:space="preserve">  </w:t>
      </w:r>
      <w:r w:rsidR="00AC655A">
        <w:rPr>
          <w:i/>
        </w:rPr>
        <w:t xml:space="preserve">“Narcissist” </w:t>
      </w:r>
      <w:bookmarkStart w:id="0" w:name="_GoBack"/>
      <w:bookmarkEnd w:id="0"/>
      <w:r w:rsidR="001D4424">
        <w:t xml:space="preserve">and </w:t>
      </w:r>
      <w:r w:rsidR="001D4424" w:rsidRPr="000327DD">
        <w:rPr>
          <w:i/>
        </w:rPr>
        <w:t>“Son of a Bitch”</w:t>
      </w:r>
      <w:r w:rsidR="00222FA0">
        <w:t xml:space="preserve"> </w:t>
      </w:r>
      <w:r w:rsidR="003058EA">
        <w:t xml:space="preserve">are </w:t>
      </w:r>
      <w:r w:rsidR="004E3F74">
        <w:t>unfettered</w:t>
      </w:r>
      <w:r w:rsidR="003058EA">
        <w:t xml:space="preserve"> attacks</w:t>
      </w:r>
      <w:r w:rsidR="00222FA0">
        <w:t xml:space="preserve"> at the current leadership.  </w:t>
      </w:r>
      <w:r w:rsidR="00167945" w:rsidRPr="000327DD">
        <w:rPr>
          <w:i/>
        </w:rPr>
        <w:t>“Vibe Up,”</w:t>
      </w:r>
      <w:r w:rsidR="00167945">
        <w:t xml:space="preserve"> the first single, is a call to action to stand and fight for what’s right</w:t>
      </w:r>
      <w:r w:rsidR="004A1698">
        <w:t xml:space="preserve"> – </w:t>
      </w:r>
      <w:r w:rsidR="004A1698" w:rsidRPr="004A1698">
        <w:rPr>
          <w:i/>
        </w:rPr>
        <w:t>“we’re no paper lions</w:t>
      </w:r>
      <w:r w:rsidR="00167945" w:rsidRPr="004A1698">
        <w:rPr>
          <w:i/>
        </w:rPr>
        <w:t>.</w:t>
      </w:r>
      <w:r w:rsidR="004A1698" w:rsidRPr="004A1698">
        <w:rPr>
          <w:i/>
        </w:rPr>
        <w:t>”</w:t>
      </w:r>
      <w:r w:rsidR="00167945">
        <w:t xml:space="preserve"> </w:t>
      </w:r>
    </w:p>
    <w:p w14:paraId="699A9794" w14:textId="77777777" w:rsidR="000327DD" w:rsidRDefault="000327DD" w:rsidP="00574F5D">
      <w:pPr>
        <w:jc w:val="both"/>
      </w:pPr>
    </w:p>
    <w:p w14:paraId="4D9482A7" w14:textId="2A206F56" w:rsidR="003C49AA" w:rsidRPr="00167945" w:rsidRDefault="004635CE" w:rsidP="00EF4769">
      <w:pPr>
        <w:rPr>
          <w:i/>
        </w:rPr>
      </w:pPr>
      <w:r>
        <w:t xml:space="preserve">Musically, </w:t>
      </w:r>
      <w:r w:rsidR="00E106FA">
        <w:t>Weekes’</w:t>
      </w:r>
      <w:r>
        <w:t xml:space="preserve"> hauntingly </w:t>
      </w:r>
      <w:r w:rsidR="00167945">
        <w:t>bewitching</w:t>
      </w:r>
      <w:r w:rsidR="00E106FA">
        <w:t xml:space="preserve"> false</w:t>
      </w:r>
      <w:r w:rsidR="00760391">
        <w:t xml:space="preserve">tto flawlessly weaves through </w:t>
      </w:r>
      <w:r w:rsidR="00E106FA">
        <w:t xml:space="preserve">musical </w:t>
      </w:r>
      <w:r w:rsidR="00CE16E3">
        <w:t>genres</w:t>
      </w:r>
      <w:r w:rsidR="00760391">
        <w:t>, which</w:t>
      </w:r>
      <w:r w:rsidR="00CE16E3">
        <w:t xml:space="preserve"> include</w:t>
      </w:r>
      <w:r w:rsidR="00E106FA">
        <w:t xml:space="preserve"> </w:t>
      </w:r>
      <w:r w:rsidR="00760391">
        <w:t>reggae one-drop</w:t>
      </w:r>
      <w:r w:rsidR="00E106FA">
        <w:t xml:space="preserve"> rhythms, </w:t>
      </w:r>
      <w:r w:rsidR="00760391">
        <w:t>soulful</w:t>
      </w:r>
      <w:r w:rsidR="00E106FA">
        <w:t xml:space="preserve"> R&amp;B beats</w:t>
      </w:r>
      <w:r w:rsidR="00760391">
        <w:t>, Spanish bolero</w:t>
      </w:r>
      <w:r w:rsidR="00E106FA">
        <w:t xml:space="preserve"> an</w:t>
      </w:r>
      <w:r w:rsidR="00760391">
        <w:t xml:space="preserve">d Native American pow-pow and horns.  </w:t>
      </w:r>
      <w:r w:rsidR="00167945">
        <w:t>The album is beautifully summarized in</w:t>
      </w:r>
      <w:r w:rsidR="000327DD">
        <w:t xml:space="preserve"> the song,</w:t>
      </w:r>
      <w:r w:rsidR="00167945">
        <w:t xml:space="preserve"> </w:t>
      </w:r>
      <w:r w:rsidR="00167945" w:rsidRPr="004A1698">
        <w:rPr>
          <w:i/>
        </w:rPr>
        <w:t>“You &amp; I”</w:t>
      </w:r>
      <w:r w:rsidR="00167945">
        <w:t xml:space="preserve"> which states, </w:t>
      </w:r>
      <w:r w:rsidR="00EF4769" w:rsidRPr="00EF4769">
        <w:rPr>
          <w:i/>
        </w:rPr>
        <w:t>“The world outside your window isn't fixed, and you and I have got to coexist.”</w:t>
      </w:r>
    </w:p>
    <w:p w14:paraId="25F85965" w14:textId="77777777" w:rsidR="003C49AA" w:rsidRPr="003C49AA" w:rsidRDefault="003C49AA" w:rsidP="00574F5D">
      <w:pPr>
        <w:jc w:val="both"/>
      </w:pPr>
    </w:p>
    <w:p w14:paraId="438A4B3D" w14:textId="77777777" w:rsidR="003C49AA" w:rsidRPr="003C49AA" w:rsidRDefault="003C49AA" w:rsidP="00574F5D">
      <w:pPr>
        <w:jc w:val="both"/>
      </w:pPr>
      <w:r w:rsidRPr="007F6FF8">
        <w:rPr>
          <w:i/>
        </w:rPr>
        <w:t>To All My Relations</w:t>
      </w:r>
      <w:r>
        <w:t xml:space="preserve"> is added to the band’s growing discography, which includes </w:t>
      </w:r>
      <w:r w:rsidRPr="00776C94">
        <w:rPr>
          <w:i/>
        </w:rPr>
        <w:t>Love Herb &amp; Reggae</w:t>
      </w:r>
      <w:r w:rsidRPr="003C49AA">
        <w:t> </w:t>
      </w:r>
      <w:r>
        <w:t>(2016),</w:t>
      </w:r>
      <w:r w:rsidRPr="003C49AA">
        <w:t xml:space="preserve"> </w:t>
      </w:r>
      <w:r w:rsidRPr="00776C94">
        <w:rPr>
          <w:i/>
        </w:rPr>
        <w:t>Pariah in Transit </w:t>
      </w:r>
      <w:r w:rsidRPr="003C49AA">
        <w:t>(2014)</w:t>
      </w:r>
      <w:r>
        <w:t>,</w:t>
      </w:r>
      <w:r w:rsidRPr="003C49AA">
        <w:t> </w:t>
      </w:r>
      <w:r w:rsidRPr="00776C94">
        <w:rPr>
          <w:i/>
        </w:rPr>
        <w:t>A Waterlogged Soul</w:t>
      </w:r>
      <w:r w:rsidRPr="003C49AA">
        <w:t xml:space="preserve"> </w:t>
      </w:r>
      <w:r w:rsidRPr="00776C94">
        <w:rPr>
          <w:i/>
        </w:rPr>
        <w:t>Kitchen </w:t>
      </w:r>
      <w:r w:rsidRPr="003C49AA">
        <w:t>(2010), </w:t>
      </w:r>
      <w:r w:rsidR="007C5C06" w:rsidRPr="00776C94">
        <w:rPr>
          <w:i/>
        </w:rPr>
        <w:t>DEIDEM</w:t>
      </w:r>
      <w:r>
        <w:t xml:space="preserve"> </w:t>
      </w:r>
      <w:r w:rsidRPr="003C49AA">
        <w:t>(2008) and </w:t>
      </w:r>
      <w:r w:rsidRPr="00776C94">
        <w:rPr>
          <w:i/>
        </w:rPr>
        <w:t>Hope &amp; Doubt </w:t>
      </w:r>
      <w:r w:rsidRPr="003C49AA">
        <w:t>(2005). </w:t>
      </w:r>
    </w:p>
    <w:p w14:paraId="2B752AF1" w14:textId="77777777" w:rsidR="003C49AA" w:rsidRPr="003C49AA" w:rsidRDefault="003C49AA" w:rsidP="003C49AA">
      <w:pPr>
        <w:jc w:val="both"/>
      </w:pPr>
    </w:p>
    <w:p w14:paraId="48FD39D7" w14:textId="423DEDBE" w:rsidR="003C49AA" w:rsidRDefault="003C49AA" w:rsidP="00070C95">
      <w:pPr>
        <w:jc w:val="center"/>
      </w:pPr>
      <w:r w:rsidRPr="003C49AA">
        <w:t>For more information</w:t>
      </w:r>
      <w:r w:rsidR="009012D1">
        <w:t xml:space="preserve"> on the album</w:t>
      </w:r>
      <w:r w:rsidRPr="003C49AA">
        <w:t>, go to </w:t>
      </w:r>
      <w:r w:rsidRPr="003C49AA">
        <w:fldChar w:fldCharType="begin"/>
      </w:r>
      <w:r w:rsidRPr="003C49AA">
        <w:instrText xml:space="preserve"> HYPERLINK "http://www.tajweekes.com/" \t "_blank" </w:instrText>
      </w:r>
      <w:r w:rsidRPr="003C49AA">
        <w:fldChar w:fldCharType="separate"/>
      </w:r>
      <w:r w:rsidRPr="003C49AA">
        <w:t>www.tajweekes.com</w:t>
      </w:r>
      <w:r w:rsidRPr="003C49AA">
        <w:fldChar w:fldCharType="end"/>
      </w:r>
      <w:r w:rsidR="00A72219">
        <w:t xml:space="preserve"> - </w:t>
      </w:r>
      <w:hyperlink r:id="rId8" w:history="1">
        <w:r w:rsidR="005A3EBB" w:rsidRPr="00F53FC9">
          <w:rPr>
            <w:rStyle w:val="Hyperlink"/>
          </w:rPr>
          <w:t>press@tajweekes.com</w:t>
        </w:r>
      </w:hyperlink>
      <w:r w:rsidR="005A3EBB">
        <w:t xml:space="preserve"> </w:t>
      </w:r>
    </w:p>
    <w:p w14:paraId="45AF0DC3" w14:textId="4E036C8D" w:rsidR="001E6BD0" w:rsidRPr="00A626F2" w:rsidRDefault="009012D1" w:rsidP="00A626F2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t xml:space="preserve">For information on the Apple Music Store event, go to </w:t>
      </w:r>
      <w:r w:rsidRPr="009012D1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012D1">
        <w:rPr>
          <w:rFonts w:ascii="Times" w:eastAsia="Times New Roman" w:hAnsi="Times" w:cs="Times New Roman"/>
          <w:sz w:val="20"/>
          <w:szCs w:val="20"/>
        </w:rPr>
        <w:instrText xml:space="preserve"> HYPERLINK "https://apple.co/2LnK3iR" \t "_blank" </w:instrText>
      </w:r>
      <w:r w:rsidRPr="009012D1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9012D1">
        <w:rPr>
          <w:rFonts w:ascii="SFHello-Light" w:eastAsia="Times New Roman" w:hAnsi="SFHello-Light" w:cs="Times New Roman"/>
          <w:color w:val="1155CC"/>
          <w:u w:val="single"/>
          <w:shd w:val="clear" w:color="auto" w:fill="FFFFFF"/>
        </w:rPr>
        <w:t>https://apple.co/2LnK3iR</w:t>
      </w:r>
      <w:r w:rsidRPr="009012D1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6AE38FA4" w14:textId="77777777" w:rsidR="001E6BD0" w:rsidRPr="001E6BD0" w:rsidRDefault="001E6BD0" w:rsidP="001E6BD0">
      <w:pPr>
        <w:rPr>
          <w:rFonts w:ascii="Times" w:eastAsia="Times New Roman" w:hAnsi="Times" w:cs="Times New Roman"/>
          <w:sz w:val="20"/>
          <w:szCs w:val="20"/>
        </w:rPr>
      </w:pPr>
    </w:p>
    <w:p w14:paraId="292B5BC6" w14:textId="77777777" w:rsidR="003C49AA" w:rsidRPr="003C49AA" w:rsidRDefault="003C49AA" w:rsidP="003C49AA"/>
    <w:sectPr w:rsidR="003C49AA" w:rsidRPr="003C49AA" w:rsidSect="00A62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FHello-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F13"/>
    <w:multiLevelType w:val="multilevel"/>
    <w:tmpl w:val="B2BE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AA"/>
    <w:rsid w:val="000327DD"/>
    <w:rsid w:val="00070C95"/>
    <w:rsid w:val="000F4BCA"/>
    <w:rsid w:val="00167945"/>
    <w:rsid w:val="001D4424"/>
    <w:rsid w:val="001E6BD0"/>
    <w:rsid w:val="00222FA0"/>
    <w:rsid w:val="002965B1"/>
    <w:rsid w:val="003058EA"/>
    <w:rsid w:val="003C49AA"/>
    <w:rsid w:val="004635CE"/>
    <w:rsid w:val="004A1698"/>
    <w:rsid w:val="004E3F74"/>
    <w:rsid w:val="00531A7E"/>
    <w:rsid w:val="00574F5D"/>
    <w:rsid w:val="005A3EBB"/>
    <w:rsid w:val="005E5F47"/>
    <w:rsid w:val="00606747"/>
    <w:rsid w:val="00713F47"/>
    <w:rsid w:val="00760391"/>
    <w:rsid w:val="00776C94"/>
    <w:rsid w:val="007A4EF4"/>
    <w:rsid w:val="007C4719"/>
    <w:rsid w:val="007C5C06"/>
    <w:rsid w:val="007F6FF8"/>
    <w:rsid w:val="00867A6D"/>
    <w:rsid w:val="009012D1"/>
    <w:rsid w:val="0096273B"/>
    <w:rsid w:val="009D7A8D"/>
    <w:rsid w:val="009F6CF8"/>
    <w:rsid w:val="00A626F2"/>
    <w:rsid w:val="00A72219"/>
    <w:rsid w:val="00A80C94"/>
    <w:rsid w:val="00A92F46"/>
    <w:rsid w:val="00AC655A"/>
    <w:rsid w:val="00B47E20"/>
    <w:rsid w:val="00BF62A5"/>
    <w:rsid w:val="00CE16E3"/>
    <w:rsid w:val="00E106FA"/>
    <w:rsid w:val="00EF4769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2D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49AA"/>
    <w:rPr>
      <w:b/>
      <w:bCs/>
    </w:rPr>
  </w:style>
  <w:style w:type="character" w:styleId="Emphasis">
    <w:name w:val="Emphasis"/>
    <w:basedOn w:val="DefaultParagraphFont"/>
    <w:uiPriority w:val="20"/>
    <w:qFormat/>
    <w:rsid w:val="003C49AA"/>
    <w:rPr>
      <w:i/>
      <w:iCs/>
    </w:rPr>
  </w:style>
  <w:style w:type="character" w:customStyle="1" w:styleId="il">
    <w:name w:val="il"/>
    <w:basedOn w:val="DefaultParagraphFont"/>
    <w:rsid w:val="003C49AA"/>
  </w:style>
  <w:style w:type="character" w:styleId="Hyperlink">
    <w:name w:val="Hyperlink"/>
    <w:basedOn w:val="DefaultParagraphFont"/>
    <w:uiPriority w:val="99"/>
    <w:unhideWhenUsed/>
    <w:rsid w:val="003C49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49AA"/>
    <w:rPr>
      <w:b/>
      <w:bCs/>
    </w:rPr>
  </w:style>
  <w:style w:type="character" w:styleId="Emphasis">
    <w:name w:val="Emphasis"/>
    <w:basedOn w:val="DefaultParagraphFont"/>
    <w:uiPriority w:val="20"/>
    <w:qFormat/>
    <w:rsid w:val="003C49AA"/>
    <w:rPr>
      <w:i/>
      <w:iCs/>
    </w:rPr>
  </w:style>
  <w:style w:type="character" w:customStyle="1" w:styleId="il">
    <w:name w:val="il"/>
    <w:basedOn w:val="DefaultParagraphFont"/>
    <w:rsid w:val="003C49AA"/>
  </w:style>
  <w:style w:type="character" w:styleId="Hyperlink">
    <w:name w:val="Hyperlink"/>
    <w:basedOn w:val="DefaultParagraphFont"/>
    <w:uiPriority w:val="99"/>
    <w:unhideWhenUsed/>
    <w:rsid w:val="003C49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6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4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press@tajweek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5617C7-CB77-1B4A-A70A-247E7BB0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390</Words>
  <Characters>2225</Characters>
  <Application>Microsoft Macintosh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shirleymenard</dc:creator>
  <cp:keywords/>
  <dc:description/>
  <cp:lastModifiedBy>shirleymenard</cp:lastModifiedBy>
  <cp:revision>38</cp:revision>
  <dcterms:created xsi:type="dcterms:W3CDTF">2018-09-04T18:50:00Z</dcterms:created>
  <dcterms:modified xsi:type="dcterms:W3CDTF">2018-09-10T13:55:00Z</dcterms:modified>
</cp:coreProperties>
</file>